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0B7" w:rsidP="4E08BACC" w:rsidRDefault="72C24E9F" w14:paraId="1BF10A4F" w14:textId="50D7AD55">
      <w:pPr>
        <w:rPr>
          <w:rFonts w:ascii="Century Gothic" w:hAnsi="Century Gothic" w:eastAsia="Century Gothic" w:cs="Century Gothic"/>
          <w:b w:val="1"/>
          <w:bCs w:val="1"/>
          <w:color w:val="000000" w:themeColor="text1"/>
        </w:rPr>
      </w:pPr>
      <w:r w:rsidRPr="42776E09" w:rsidR="06598FC7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October 26</w:t>
      </w:r>
      <w:r w:rsidRPr="42776E09" w:rsidR="0522BA72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, 2023 Advisory Council Minutes</w:t>
      </w:r>
    </w:p>
    <w:p w:rsidR="008070B7" w:rsidP="42776E09" w:rsidRDefault="0522BA72" w14:paraId="71216144" w14:textId="6FF8C4A5">
      <w:p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u w:val="single"/>
        </w:rPr>
        <w:t>In attendance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: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23FA422A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Mr. Slayter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(Principal),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Mr. Miller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(Assistant Principal),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 xml:space="preserve">Miss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Tuller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(K/1),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 xml:space="preserve">Miss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L</w:t>
      </w:r>
      <w:r w:rsidRPr="42776E09" w:rsidR="7E9BC8D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laneza</w:t>
      </w:r>
      <w:r w:rsidRPr="42776E09" w:rsidR="7E9BC8D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(2/3), </w:t>
      </w:r>
      <w:r w:rsidRPr="42776E09" w:rsidR="0522BA72">
        <w:rPr>
          <w:rFonts w:ascii="Century Gothic" w:hAnsi="Century Gothic" w:eastAsia="Century Gothic" w:cs="Century Gothic"/>
          <w:highlight w:val="yellow"/>
        </w:rPr>
        <w:t xml:space="preserve">Mrs. </w:t>
      </w:r>
      <w:r w:rsidRPr="42776E09" w:rsidR="03688DE8">
        <w:rPr>
          <w:rFonts w:ascii="Century Gothic" w:hAnsi="Century Gothic" w:eastAsia="Century Gothic" w:cs="Century Gothic"/>
          <w:highlight w:val="yellow"/>
        </w:rPr>
        <w:t>Caulder</w:t>
      </w:r>
      <w:r w:rsidRPr="42776E09" w:rsidR="03688DE8">
        <w:rPr>
          <w:rFonts w:ascii="Century Gothic" w:hAnsi="Century Gothic" w:eastAsia="Century Gothic" w:cs="Century Gothic"/>
        </w:rPr>
        <w:t xml:space="preserve"> </w:t>
      </w:r>
      <w:r w:rsidRPr="42776E09" w:rsidR="0522BA72">
        <w:rPr>
          <w:rFonts w:ascii="Century Gothic" w:hAnsi="Century Gothic" w:eastAsia="Century Gothic" w:cs="Century Gothic"/>
        </w:rPr>
        <w:t>(4/5)</w:t>
      </w:r>
      <w:r w:rsidRPr="42776E09" w:rsidR="0522BA72">
        <w:rPr>
          <w:rFonts w:ascii="Century Gothic" w:hAnsi="Century Gothic" w:eastAsia="Century Gothic" w:cs="Century Gothic"/>
          <w:color w:val="FF0000"/>
        </w:rPr>
        <w:t>,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 xml:space="preserve">Mrs.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El-Najjar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(Classified), 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Ms. Ruffin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(Specialist), 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 xml:space="preserve">Ms. 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Spruill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</w:rPr>
        <w:t>SpEd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</w:rPr>
        <w:t>),</w:t>
      </w:r>
      <w:r w:rsidRPr="42776E09" w:rsidR="4850E74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Open</w:t>
      </w:r>
      <w:r w:rsidRPr="42776E09" w:rsidR="2AB25D0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(Lake Terrapin</w:t>
      </w:r>
      <w:r w:rsidRPr="42776E09" w:rsidR="69472C90">
        <w:rPr>
          <w:rFonts w:ascii="Century Gothic" w:hAnsi="Century Gothic" w:eastAsia="Century Gothic" w:cs="Century Gothic"/>
          <w:color w:val="000000" w:themeColor="text1" w:themeTint="FF" w:themeShade="FF"/>
        </w:rPr>
        <w:t>/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), Ms.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Arauco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Minnieville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), Ms. Rucker (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Darbydale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),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Mrs. Griffis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(Cardinal Station),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Mrs. Caroline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(Wexford), </w:t>
      </w:r>
      <w:r w:rsidRPr="42776E09" w:rsidR="1A078EA2">
        <w:rPr>
          <w:rFonts w:ascii="Century Gothic" w:hAnsi="Century Gothic" w:eastAsia="Century Gothic" w:cs="Century Gothic"/>
          <w:color w:val="000000" w:themeColor="text1" w:themeTint="FF" w:themeShade="FF"/>
          <w:highlight w:val="yellow"/>
        </w:rPr>
        <w:t>Ms. Thompson</w:t>
      </w:r>
      <w:r w:rsidRPr="42776E09" w:rsidR="4885879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(Montclair</w:t>
      </w:r>
      <w:r w:rsidRPr="42776E09" w:rsidR="5C7BBC32">
        <w:rPr>
          <w:rFonts w:ascii="Century Gothic" w:hAnsi="Century Gothic" w:eastAsia="Century Gothic" w:cs="Century Gothic"/>
          <w:color w:val="000000" w:themeColor="text1" w:themeTint="FF" w:themeShade="FF"/>
        </w:rPr>
        <w:t>)</w:t>
      </w:r>
    </w:p>
    <w:p w:rsidR="008070B7" w:rsidP="4E08BACC" w:rsidRDefault="0522BA72" w14:paraId="78FB4CDB" w14:textId="4C7CD56C">
      <w:pPr>
        <w:rPr>
          <w:rFonts w:ascii="Century Gothic" w:hAnsi="Century Gothic" w:eastAsia="Century Gothic" w:cs="Century Gothic"/>
          <w:color w:val="000000" w:themeColor="text1"/>
        </w:rPr>
      </w:pP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Motion to start meeting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at </w:t>
      </w:r>
      <w:r w:rsidRPr="42776E09" w:rsidR="22118D92">
        <w:rPr>
          <w:rFonts w:ascii="Century Gothic" w:hAnsi="Century Gothic" w:eastAsia="Century Gothic" w:cs="Century Gothic"/>
          <w:color w:val="000000" w:themeColor="text1" w:themeTint="FF" w:themeShade="FF"/>
        </w:rPr>
        <w:t>6:04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522BA72">
        <w:rPr>
          <w:rFonts w:ascii="Century Gothic" w:hAnsi="Century Gothic" w:eastAsia="Century Gothic" w:cs="Century Gothic"/>
          <w:color w:val="000000" w:themeColor="text1" w:themeTint="FF" w:themeShade="FF"/>
        </w:rPr>
        <w:t>pm</w:t>
      </w:r>
    </w:p>
    <w:p w:rsidR="132AFF36" w:rsidP="42776E09" w:rsidRDefault="132AFF36" w14:paraId="63A36A5F" w14:textId="2A96F561">
      <w:pPr>
        <w:ind w:firstLine="720"/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</w:rPr>
        <w:t>1</w:t>
      </w: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st</w:t>
      </w: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2884E66F">
        <w:rPr>
          <w:rFonts w:ascii="Century Gothic" w:hAnsi="Century Gothic" w:eastAsia="Century Gothic" w:cs="Century Gothic"/>
          <w:color w:val="000000" w:themeColor="text1" w:themeTint="FF" w:themeShade="FF"/>
        </w:rPr>
        <w:t>Tuller</w:t>
      </w:r>
      <w:r w:rsidRPr="42776E09" w:rsidR="675BCEE0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</w:t>
      </w: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</w:rPr>
        <w:t>2</w:t>
      </w: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nd</w:t>
      </w:r>
      <w:r w:rsidRPr="42776E09" w:rsidR="132AFF3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5DBF2DCD">
        <w:rPr>
          <w:rFonts w:ascii="Century Gothic" w:hAnsi="Century Gothic" w:eastAsia="Century Gothic" w:cs="Century Gothic"/>
          <w:color w:val="000000" w:themeColor="text1" w:themeTint="FF" w:themeShade="FF"/>
        </w:rPr>
        <w:t>El-Najjar</w:t>
      </w:r>
    </w:p>
    <w:p w:rsidR="25B47568" w:rsidP="42776E09" w:rsidRDefault="25B47568" w14:paraId="0FD655E5" w14:textId="662BEDA9">
      <w:pPr>
        <w:pStyle w:val="Normal"/>
        <w:ind w:firstLine="0"/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Approval of Minutes from September 21, 2023 </w:t>
      </w:r>
    </w:p>
    <w:p w:rsidR="004E1A18" w:rsidP="42776E09" w:rsidRDefault="004E1A18" w14:paraId="70E9B261" w14:textId="5D6059B7">
      <w:pPr>
        <w:pStyle w:val="Normal"/>
        <w:ind w:firstLine="0"/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004E1A18">
        <w:rPr>
          <w:rFonts w:ascii="Century Gothic" w:hAnsi="Century Gothic" w:eastAsia="Century Gothic" w:cs="Century Gothic"/>
          <w:color w:val="000000" w:themeColor="text1" w:themeTint="FF" w:themeShade="FF"/>
        </w:rPr>
        <w:t>1</w:t>
      </w:r>
      <w:r w:rsidRPr="42776E09" w:rsidR="004E1A18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st</w:t>
      </w:r>
      <w:r w:rsidRPr="42776E09" w:rsidR="004E1A1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El-Najjar, 2</w:t>
      </w:r>
      <w:r w:rsidRPr="42776E09" w:rsidR="004E1A18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nd</w:t>
      </w:r>
      <w:r w:rsidRPr="42776E09" w:rsidR="004E1A1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Llaneza </w:t>
      </w:r>
    </w:p>
    <w:p w:rsidR="25B47568" w:rsidP="42776E09" w:rsidRDefault="25B47568" w14:paraId="75B8DFA2" w14:textId="3540A938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Principal’s Report </w:t>
      </w:r>
    </w:p>
    <w:p w:rsidR="7948680F" w:rsidP="42776E09" w:rsidRDefault="7948680F" w14:paraId="1ABF5C84" w14:textId="7C4989FF">
      <w:pPr>
        <w:pStyle w:val="ListParagraph"/>
        <w:numPr>
          <w:ilvl w:val="0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Monty cardinal stuffed animal </w:t>
      </w:r>
    </w:p>
    <w:p w:rsidR="7948680F" w:rsidP="42776E09" w:rsidRDefault="7948680F" w14:paraId="6E4C4C37" w14:textId="52297129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Used as an incentive for attendance program </w:t>
      </w:r>
    </w:p>
    <w:p w:rsidR="7948680F" w:rsidP="42776E09" w:rsidRDefault="7948680F" w14:paraId="58770A7E" w14:textId="18566C3B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One of CIP goals is to move chronic attendance rate to more typical number </w:t>
      </w:r>
    </w:p>
    <w:p w:rsidR="7948680F" w:rsidP="42776E09" w:rsidRDefault="7948680F" w14:paraId="71C09231" w14:textId="66AA744F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>Last year, 14.82% chronic absenteeism, VDOE pays attention at 15%</w:t>
      </w:r>
    </w:p>
    <w:p w:rsidR="7948680F" w:rsidP="42776E09" w:rsidRDefault="7948680F" w14:paraId="382F1ABC" w14:textId="3EAC0541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>Lots of schools across state and country were at 15% or higher</w:t>
      </w:r>
    </w:p>
    <w:p w:rsidR="7948680F" w:rsidP="42776E09" w:rsidRDefault="7948680F" w14:paraId="6021D9C7" w14:textId="2537A5D2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As we return from COVID, chronic absenteeism (missing 10% of school year) is sky high; re-remembering that coming to school is important </w:t>
      </w:r>
    </w:p>
    <w:p w:rsidR="7948680F" w:rsidP="42776E09" w:rsidRDefault="7948680F" w14:paraId="564AF908" w14:textId="179F41D4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>Whatever class has the best attendance for the week, admin takes picture and Monty the stuffed animal stays with them for the whole week</w:t>
      </w:r>
    </w:p>
    <w:p w:rsidR="7948680F" w:rsidP="42776E09" w:rsidRDefault="7948680F" w14:paraId="4F0F2603" w14:textId="5DA06315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Implemented for 2 weeks, word is getting around among the students </w:t>
      </w:r>
    </w:p>
    <w:p w:rsidR="7948680F" w:rsidP="42776E09" w:rsidRDefault="7948680F" w14:paraId="6E203083" w14:textId="51E3CE1B">
      <w:pPr>
        <w:pStyle w:val="ListParagraph"/>
        <w:numPr>
          <w:ilvl w:val="1"/>
          <w:numId w:val="7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948680F">
        <w:rPr>
          <w:rFonts w:ascii="Century Gothic" w:hAnsi="Century Gothic" w:eastAsia="Century Gothic" w:cs="Century Gothic"/>
          <w:color w:val="000000" w:themeColor="text1" w:themeTint="FF" w:themeShade="FF"/>
        </w:rPr>
        <w:t>Attendance currently averaging 95% (last 30 days)</w:t>
      </w:r>
    </w:p>
    <w:p w:rsidR="25B47568" w:rsidP="42776E09" w:rsidRDefault="25B47568" w14:paraId="246C96A9" w14:textId="2B28E05B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Vote for monthly meetings (set dates for 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>remainder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of meetings) </w:t>
      </w:r>
    </w:p>
    <w:p w:rsidR="65E95A8F" w:rsidP="42776E09" w:rsidRDefault="65E95A8F" w14:paraId="1DA0EA62" w14:textId="4F550AD6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E95A8F">
        <w:rPr>
          <w:rFonts w:ascii="Century Gothic" w:hAnsi="Century Gothic" w:eastAsia="Century Gothic" w:cs="Century Gothic"/>
          <w:color w:val="000000" w:themeColor="text1" w:themeTint="FF" w:themeShade="FF"/>
        </w:rPr>
        <w:t>Proposed to change August date to early September, add an April date, change May to early June</w:t>
      </w:r>
    </w:p>
    <w:p w:rsidR="717D3C5A" w:rsidP="42776E09" w:rsidRDefault="717D3C5A" w14:paraId="55F2435D" w14:textId="3ECA7282">
      <w:pPr>
        <w:pStyle w:val="ListParagraph"/>
        <w:numPr>
          <w:ilvl w:val="1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17D3C5A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Monthly </w:t>
      </w:r>
      <w:r w:rsidRPr="42776E09" w:rsidR="6E42D49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meetings will be early September, October, </w:t>
      </w:r>
      <w:r w:rsidRPr="42776E09" w:rsidR="736003A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December, April, early June </w:t>
      </w:r>
    </w:p>
    <w:p w:rsidR="75579D5F" w:rsidP="42776E09" w:rsidRDefault="75579D5F" w14:paraId="34FE1B79" w14:textId="5B186915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5579D5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Meeting </w:t>
      </w:r>
      <w:r w:rsidRPr="42776E09" w:rsidR="4F6CF26D">
        <w:rPr>
          <w:rFonts w:ascii="Century Gothic" w:hAnsi="Century Gothic" w:eastAsia="Century Gothic" w:cs="Century Gothic"/>
          <w:color w:val="000000" w:themeColor="text1" w:themeTint="FF" w:themeShade="FF"/>
        </w:rPr>
        <w:t>the</w:t>
      </w:r>
      <w:r w:rsidRPr="42776E09" w:rsidR="65E95A8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4F6CF26D">
        <w:rPr>
          <w:rFonts w:ascii="Century Gothic" w:hAnsi="Century Gothic" w:eastAsia="Century Gothic" w:cs="Century Gothic"/>
          <w:color w:val="000000" w:themeColor="text1" w:themeTint="FF" w:themeShade="FF"/>
        </w:rPr>
        <w:t>3</w:t>
      </w:r>
      <w:r w:rsidRPr="42776E09" w:rsidR="4F6CF26D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rd</w:t>
      </w:r>
      <w:r w:rsidRPr="42776E09" w:rsidR="4F6CF26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Tuesday in each month at 6:00 pm </w:t>
      </w:r>
    </w:p>
    <w:p w:rsidR="29BB8B28" w:rsidP="42776E09" w:rsidRDefault="29BB8B28" w14:paraId="581D491B" w14:textId="07E2A5DC">
      <w:pPr>
        <w:pStyle w:val="ListParagraph"/>
        <w:numPr>
          <w:ilvl w:val="1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9BB8B28">
        <w:rPr>
          <w:rFonts w:ascii="Century Gothic" w:hAnsi="Century Gothic" w:eastAsia="Century Gothic" w:cs="Century Gothic"/>
          <w:color w:val="000000" w:themeColor="text1" w:themeTint="FF" w:themeShade="FF"/>
        </w:rPr>
        <w:t>December 19</w:t>
      </w:r>
    </w:p>
    <w:p w:rsidR="29BB8B28" w:rsidP="42776E09" w:rsidRDefault="29BB8B28" w14:paraId="730D0EAE" w14:textId="2F9B7AD9">
      <w:pPr>
        <w:pStyle w:val="ListParagraph"/>
        <w:numPr>
          <w:ilvl w:val="1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9BB8B28">
        <w:rPr>
          <w:rFonts w:ascii="Century Gothic" w:hAnsi="Century Gothic" w:eastAsia="Century Gothic" w:cs="Century Gothic"/>
          <w:color w:val="000000" w:themeColor="text1" w:themeTint="FF" w:themeShade="FF"/>
        </w:rPr>
        <w:t>February 20</w:t>
      </w:r>
    </w:p>
    <w:p w:rsidR="29BB8B28" w:rsidP="42776E09" w:rsidRDefault="29BB8B28" w14:paraId="05B17879" w14:textId="281C8616">
      <w:pPr>
        <w:pStyle w:val="ListParagraph"/>
        <w:numPr>
          <w:ilvl w:val="1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9BB8B2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April 16 </w:t>
      </w:r>
      <w:r w:rsidRPr="42776E09" w:rsidR="0F749425">
        <w:rPr>
          <w:rFonts w:ascii="Century Gothic" w:hAnsi="Century Gothic" w:eastAsia="Century Gothic" w:cs="Century Gothic"/>
          <w:color w:val="000000" w:themeColor="text1" w:themeTint="FF" w:themeShade="FF"/>
        </w:rPr>
        <w:t>(Sele</w:t>
      </w:r>
      <w:r w:rsidRPr="42776E09" w:rsidR="140D9113">
        <w:rPr>
          <w:rFonts w:ascii="Century Gothic" w:hAnsi="Century Gothic" w:eastAsia="Century Gothic" w:cs="Century Gothic"/>
          <w:color w:val="000000" w:themeColor="text1" w:themeTint="FF" w:themeShade="FF"/>
        </w:rPr>
        <w:t>ction process for open positions)</w:t>
      </w:r>
    </w:p>
    <w:p w:rsidR="29BB8B28" w:rsidP="42776E09" w:rsidRDefault="29BB8B28" w14:paraId="2C1306DA" w14:textId="03EAE9F4">
      <w:pPr>
        <w:pStyle w:val="ListParagraph"/>
        <w:numPr>
          <w:ilvl w:val="1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9BB8B28">
        <w:rPr>
          <w:rFonts w:ascii="Century Gothic" w:hAnsi="Century Gothic" w:eastAsia="Century Gothic" w:cs="Century Gothic"/>
          <w:color w:val="000000" w:themeColor="text1" w:themeTint="FF" w:themeShade="FF"/>
        </w:rPr>
        <w:t>June 4</w:t>
      </w:r>
    </w:p>
    <w:p w:rsidR="56BDE07B" w:rsidP="42776E09" w:rsidRDefault="56BDE07B" w14:paraId="5FAD1E7C" w14:textId="50306251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6BDE07B">
        <w:rPr>
          <w:rFonts w:ascii="Century Gothic" w:hAnsi="Century Gothic" w:eastAsia="Century Gothic" w:cs="Century Gothic"/>
          <w:color w:val="000000" w:themeColor="text1" w:themeTint="FF" w:themeShade="FF"/>
        </w:rPr>
        <w:t>In March, no meeting but send notice out about position for next term</w:t>
      </w:r>
    </w:p>
    <w:p w:rsidR="5EFB70EA" w:rsidP="42776E09" w:rsidRDefault="5EFB70EA" w14:paraId="0DE0A557" w14:textId="2767D873">
      <w:pPr>
        <w:pStyle w:val="ListParagraph"/>
        <w:numPr>
          <w:ilvl w:val="0"/>
          <w:numId w:val="13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FB70EA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Change in </w:t>
      </w:r>
      <w:r w:rsidRPr="42776E09" w:rsidR="5EFB70EA">
        <w:rPr>
          <w:rFonts w:ascii="Century Gothic" w:hAnsi="Century Gothic" w:eastAsia="Century Gothic" w:cs="Century Gothic"/>
          <w:color w:val="000000" w:themeColor="text1" w:themeTint="FF" w:themeShade="FF"/>
        </w:rPr>
        <w:t>bi-laws</w:t>
      </w:r>
      <w:r w:rsidRPr="42776E09" w:rsidR="5EFB70EA">
        <w:rPr>
          <w:rFonts w:ascii="Century Gothic" w:hAnsi="Century Gothic" w:eastAsia="Century Gothic" w:cs="Century Gothic"/>
          <w:color w:val="000000" w:themeColor="text1" w:themeTint="FF" w:themeShade="FF"/>
        </w:rPr>
        <w:t>: May or June, new members will attend and receive information from outgoing members</w:t>
      </w:r>
      <w:r w:rsidRPr="42776E09" w:rsidR="56BDE07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</w:p>
    <w:p w:rsidR="25B47568" w:rsidP="42776E09" w:rsidRDefault="25B47568" w14:paraId="394CCB47" w14:textId="0FC4A814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Discussion 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>regarding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Zoom accessibility for Advisory members and school community </w:t>
      </w:r>
    </w:p>
    <w:p w:rsidR="55BC7BD6" w:rsidP="42776E09" w:rsidRDefault="55BC7BD6" w14:paraId="12055E55" w14:textId="5CC202E1">
      <w:pPr>
        <w:pStyle w:val="ListParagraph"/>
        <w:numPr>
          <w:ilvl w:val="0"/>
          <w:numId w:val="12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5BC7BD6">
        <w:rPr>
          <w:rFonts w:ascii="Century Gothic" w:hAnsi="Century Gothic" w:eastAsia="Century Gothic" w:cs="Century Gothic"/>
          <w:color w:val="000000" w:themeColor="text1" w:themeTint="FF" w:themeShade="FF"/>
        </w:rPr>
        <w:t>Members of Advisory council recommended to be present in person; members can request a Zoom if needed</w:t>
      </w:r>
    </w:p>
    <w:p w:rsidR="55BC7BD6" w:rsidP="42776E09" w:rsidRDefault="55BC7BD6" w14:paraId="54B86218" w14:textId="72832906">
      <w:pPr>
        <w:pStyle w:val="ListParagraph"/>
        <w:numPr>
          <w:ilvl w:val="0"/>
          <w:numId w:val="12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5BC7BD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Non-members should come in person to listen </w:t>
      </w:r>
    </w:p>
    <w:p w:rsidR="25B47568" w:rsidP="42776E09" w:rsidRDefault="25B47568" w14:paraId="0E1DAC5D" w14:textId="34AE1744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Decision for agenda planners for students </w:t>
      </w:r>
    </w:p>
    <w:p w:rsidR="6562074E" w:rsidP="42776E09" w:rsidRDefault="6562074E" w14:paraId="28FBB98E" w14:textId="368A898C">
      <w:pPr>
        <w:pStyle w:val="ListParagraph"/>
        <w:numPr>
          <w:ilvl w:val="0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Only heard back from about half of teachers </w:t>
      </w: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>impacted</w:t>
      </w: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; results are mixed </w:t>
      </w:r>
    </w:p>
    <w:p w:rsidR="6562074E" w:rsidP="42776E09" w:rsidRDefault="6562074E" w14:paraId="16BA6C94" w14:textId="60C9098D">
      <w:pPr>
        <w:pStyle w:val="ListParagraph"/>
        <w:numPr>
          <w:ilvl w:val="0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>Feedback</w:t>
      </w:r>
    </w:p>
    <w:p w:rsidR="6562074E" w:rsidP="42776E09" w:rsidRDefault="6562074E" w14:paraId="5588BED9" w14:textId="6882CA51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Keeping simple layout, Monday-Friday or even just a monthly calendar </w:t>
      </w:r>
    </w:p>
    <w:p w:rsidR="6562074E" w:rsidP="42776E09" w:rsidRDefault="6562074E" w14:paraId="1C008950" w14:textId="5F163CDF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Purpose would be to track important dates and tests </w:t>
      </w:r>
    </w:p>
    <w:p w:rsidR="6562074E" w:rsidP="42776E09" w:rsidRDefault="6562074E" w14:paraId="3EC8FFD5" w14:textId="0EEA3D9E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562074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Reached out to other schools using them, will be getting some samples to look at options for layout </w:t>
      </w:r>
    </w:p>
    <w:p w:rsidR="537F952A" w:rsidP="42776E09" w:rsidRDefault="537F952A" w14:paraId="2708244D" w14:textId="56E8C933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37F952A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Tracking Spirit Days, Gotcha celebrations to help students know and not have to rely on parent communication from teacher </w:t>
      </w:r>
    </w:p>
    <w:p w:rsidR="12247A5C" w:rsidP="42776E09" w:rsidRDefault="12247A5C" w14:paraId="4D720C3C" w14:textId="52FEA7DA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12247A5C">
        <w:rPr>
          <w:rFonts w:ascii="Century Gothic" w:hAnsi="Century Gothic" w:eastAsia="Century Gothic" w:cs="Century Gothic"/>
          <w:color w:val="000000" w:themeColor="text1" w:themeTint="FF" w:themeShade="FF"/>
        </w:rPr>
        <w:t>Once determined, next steps will be to find vendor, decide on layout</w:t>
      </w:r>
    </w:p>
    <w:p w:rsidR="6BB6E03A" w:rsidP="42776E09" w:rsidRDefault="6BB6E03A" w14:paraId="1B84EB1D" w14:textId="7831FB52">
      <w:pPr>
        <w:pStyle w:val="ListParagraph"/>
        <w:numPr>
          <w:ilvl w:val="1"/>
          <w:numId w:val="14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BB6E03A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Introduce after Winter Break – reteaching expectations, goal setting </w:t>
      </w:r>
    </w:p>
    <w:p w:rsidR="25B47568" w:rsidP="42776E09" w:rsidRDefault="25B47568" w14:paraId="3D9EA66A" w14:textId="56FE947F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Budget Update </w:t>
      </w:r>
    </w:p>
    <w:p w:rsidR="2D1476CD" w:rsidP="42776E09" w:rsidRDefault="2D1476CD" w14:paraId="4CAD9E0E" w14:textId="6C91996D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D1476CD">
        <w:rPr>
          <w:rFonts w:ascii="Century Gothic" w:hAnsi="Century Gothic" w:eastAsia="Century Gothic" w:cs="Century Gothic"/>
          <w:color w:val="000000" w:themeColor="text1" w:themeTint="FF" w:themeShade="FF"/>
        </w:rPr>
        <w:t>No update yet</w:t>
      </w:r>
    </w:p>
    <w:p w:rsidR="2D1476CD" w:rsidP="42776E09" w:rsidRDefault="2D1476CD" w14:paraId="33A6907E" w14:textId="406AC6B5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D1476C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Looking to be strong when it comes through </w:t>
      </w:r>
    </w:p>
    <w:p w:rsidR="2D1476CD" w:rsidP="42776E09" w:rsidRDefault="2D1476CD" w14:paraId="52233AB9" w14:textId="7828A5A6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D1476C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Federal and state giving sizable funding to create and coordinate a high dosage tutoring program </w:t>
      </w:r>
    </w:p>
    <w:p w:rsidR="2D1476CD" w:rsidP="42776E09" w:rsidRDefault="2D1476CD" w14:paraId="5B9CDDAB" w14:textId="6676974C">
      <w:pPr>
        <w:pStyle w:val="ListParagraph"/>
        <w:numPr>
          <w:ilvl w:val="1"/>
          <w:numId w:val="9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D1476C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K-6, depending on student need </w:t>
      </w:r>
    </w:p>
    <w:p w:rsidR="2D1476CD" w:rsidP="42776E09" w:rsidRDefault="2D1476CD" w14:paraId="35617EAC" w14:textId="49979287">
      <w:pPr>
        <w:pStyle w:val="ListParagraph"/>
        <w:numPr>
          <w:ilvl w:val="0"/>
          <w:numId w:val="9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D1476C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Paying attention to scores on VGA (along the way test to mirror the SOL test; used as a comparison assessment) </w:t>
      </w:r>
    </w:p>
    <w:p w:rsidR="25B47568" w:rsidP="42776E09" w:rsidRDefault="25B47568" w14:paraId="06C28A51" w14:textId="7587E684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Feedback 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>regarding</w:t>
      </w: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Monty Mail newsletter </w:t>
      </w:r>
    </w:p>
    <w:p w:rsidR="247BDCEE" w:rsidP="42776E09" w:rsidRDefault="247BDCEE" w14:paraId="580ECF84" w14:textId="6E52FDEE">
      <w:pPr>
        <w:pStyle w:val="ListParagraph"/>
        <w:numPr>
          <w:ilvl w:val="0"/>
          <w:numId w:val="10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47BDCE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Staff has not received it yet, staff requesting it to be sent to them </w:t>
      </w:r>
    </w:p>
    <w:p w:rsidR="247BDCEE" w:rsidP="42776E09" w:rsidRDefault="247BDCEE" w14:paraId="2E55F32A" w14:textId="6D8A8802">
      <w:pPr>
        <w:pStyle w:val="ListParagraph"/>
        <w:numPr>
          <w:ilvl w:val="0"/>
          <w:numId w:val="10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247BDCE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Include vacancy for Lake Terrapin in next Monty Mail </w:t>
      </w:r>
    </w:p>
    <w:p w:rsidR="25B47568" w:rsidP="42776E09" w:rsidRDefault="25B47568" w14:paraId="0E67D431" w14:textId="5CFC0B4C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CIP updates </w:t>
      </w:r>
    </w:p>
    <w:p w:rsidR="6793022F" w:rsidP="42776E09" w:rsidRDefault="6793022F" w14:paraId="1109C337" w14:textId="50E980F7">
      <w:pPr>
        <w:pStyle w:val="ListParagraph"/>
        <w:numPr>
          <w:ilvl w:val="0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Goal #1: increasing reading – 85% students passing reading SOL grades 3-5</w:t>
      </w:r>
    </w:p>
    <w:p w:rsidR="6793022F" w:rsidP="42776E09" w:rsidRDefault="6793022F" w14:paraId="0F0C062D" w14:textId="150E5CAB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Trying to match county reading goal, currently at 78% (unadjusted number)</w:t>
      </w:r>
    </w:p>
    <w:p w:rsidR="6793022F" w:rsidP="42776E09" w:rsidRDefault="6793022F" w14:paraId="233865E7" w14:textId="68668595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VDOE will 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modify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scores based on situations (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i.e.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S took SOL, 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didn’t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pass it, but is second language learner and made growth in English Language Acquistion, could 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conver</w:t>
      </w:r>
      <w:r w:rsidRPr="42776E09" w:rsidR="6793022F">
        <w:rPr>
          <w:rFonts w:ascii="Century Gothic" w:hAnsi="Century Gothic" w:eastAsia="Century Gothic" w:cs="Century Gothic"/>
          <w:color w:val="000000" w:themeColor="text1" w:themeTint="FF" w:themeShade="FF"/>
        </w:rPr>
        <w:t>t to a pass</w:t>
      </w: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>)</w:t>
      </w:r>
    </w:p>
    <w:p w:rsidR="5E76362E" w:rsidP="42776E09" w:rsidRDefault="5E76362E" w14:paraId="465C57DE" w14:textId="7ABCB8CF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>Kindergarten to 11</w:t>
      </w: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th</w:t>
      </w: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semester – exemption available </w:t>
      </w:r>
    </w:p>
    <w:p w:rsidR="5E76362E" w:rsidP="42776E09" w:rsidRDefault="5E76362E" w14:paraId="0C5E36CE" w14:textId="560D890A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Federal numbers – does not adjust, raw numbers; PWCS is using raw numbers to create strategic goal marks; 85% mark is without any adjustments </w:t>
      </w:r>
    </w:p>
    <w:p w:rsidR="5E76362E" w:rsidP="42776E09" w:rsidRDefault="5E76362E" w14:paraId="14BBFECE" w14:textId="37132E84">
      <w:pPr>
        <w:pStyle w:val="ListParagraph"/>
        <w:numPr>
          <w:ilvl w:val="0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Goal #2 – Science </w:t>
      </w:r>
    </w:p>
    <w:p w:rsidR="5E76362E" w:rsidP="42776E09" w:rsidRDefault="5E76362E" w14:paraId="5EF32DC9" w14:textId="00EBB0F4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>Tested only once in 5</w:t>
      </w: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th</w:t>
      </w: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grade </w:t>
      </w:r>
    </w:p>
    <w:p w:rsidR="5E76362E" w:rsidP="42776E09" w:rsidRDefault="5E76362E" w14:paraId="57BA0F8D" w14:textId="1DB9B71F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 lot of work going into making science proficient across all grade levels </w:t>
      </w:r>
    </w:p>
    <w:p w:rsidR="5E76362E" w:rsidP="42776E09" w:rsidRDefault="5E76362E" w14:paraId="25EEDCDE" w14:textId="27074E2E">
      <w:pPr>
        <w:pStyle w:val="ListParagraph"/>
        <w:numPr>
          <w:ilvl w:val="1"/>
          <w:numId w:val="8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E76362E">
        <w:rPr>
          <w:rFonts w:ascii="Century Gothic" w:hAnsi="Century Gothic" w:eastAsia="Century Gothic" w:cs="Century Gothic"/>
          <w:color w:val="000000" w:themeColor="text1" w:themeTint="FF" w:themeShade="FF"/>
        </w:rPr>
        <w:t>Pass rate - 76% (VDOE), 69.79% (Federal)</w:t>
      </w:r>
    </w:p>
    <w:p w:rsidR="25B47568" w:rsidP="42776E09" w:rsidRDefault="25B47568" w14:paraId="3EF9C86A" w14:textId="5D8F60AF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Vacancies: Lake Terrapin representative; Superintendent’s Advisory Council </w:t>
      </w:r>
    </w:p>
    <w:p w:rsidR="75E5D71B" w:rsidP="42776E09" w:rsidRDefault="75E5D71B" w14:paraId="0D0B16FE" w14:textId="015F306A">
      <w:pPr>
        <w:pStyle w:val="ListParagraph"/>
        <w:numPr>
          <w:ilvl w:val="0"/>
          <w:numId w:val="11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5E5D7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Will post a note about the vacancy about Lake Terrapin </w:t>
      </w:r>
    </w:p>
    <w:p w:rsidR="75E5D71B" w:rsidP="42776E09" w:rsidRDefault="75E5D71B" w14:paraId="1FC1D98E" w14:textId="7AB47E21">
      <w:pPr>
        <w:pStyle w:val="ListParagraph"/>
        <w:numPr>
          <w:ilvl w:val="0"/>
          <w:numId w:val="11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5E5D7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Suggestion for Superintendent’s Advisory Council – a member would review the minutes and share updates with the team </w:t>
      </w:r>
    </w:p>
    <w:p w:rsidR="25B47568" w:rsidP="42776E09" w:rsidRDefault="25B47568" w14:paraId="17253177" w14:textId="125ABC97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Agenda Setting </w:t>
      </w:r>
    </w:p>
    <w:p w:rsidR="721D769E" w:rsidP="42776E09" w:rsidRDefault="721D769E" w14:paraId="0EBFFD41" w14:textId="7E8839CE">
      <w:pPr>
        <w:pStyle w:val="ListParagraph"/>
        <w:numPr>
          <w:ilvl w:val="0"/>
          <w:numId w:val="15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21D769E">
        <w:rPr>
          <w:rFonts w:ascii="Century Gothic" w:hAnsi="Century Gothic" w:eastAsia="Century Gothic" w:cs="Century Gothic"/>
          <w:color w:val="000000" w:themeColor="text1" w:themeTint="FF" w:themeShade="FF"/>
        </w:rPr>
        <w:t>Next Meeting: December 19</w:t>
      </w:r>
      <w:r w:rsidRPr="42776E09" w:rsidR="721D769E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th</w:t>
      </w:r>
      <w:r w:rsidRPr="42776E09" w:rsidR="721D769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</w:p>
    <w:p w:rsidR="721D769E" w:rsidP="42776E09" w:rsidRDefault="721D769E" w14:paraId="45C714B0" w14:textId="73C6D9AF">
      <w:pPr>
        <w:pStyle w:val="ListParagraph"/>
        <w:numPr>
          <w:ilvl w:val="0"/>
          <w:numId w:val="15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21D769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Finalize agenda planner for students </w:t>
      </w:r>
    </w:p>
    <w:p w:rsidR="721D769E" w:rsidP="42776E09" w:rsidRDefault="721D769E" w14:paraId="35AA61CD" w14:textId="6D1DF085">
      <w:pPr>
        <w:pStyle w:val="ListParagraph"/>
        <w:numPr>
          <w:ilvl w:val="0"/>
          <w:numId w:val="15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721D769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Budget update </w:t>
      </w:r>
    </w:p>
    <w:p w:rsidR="1A986F64" w:rsidP="42776E09" w:rsidRDefault="1A986F64" w14:paraId="7CE45144" w14:textId="41639C7C">
      <w:pPr>
        <w:pStyle w:val="ListParagraph"/>
        <w:numPr>
          <w:ilvl w:val="0"/>
          <w:numId w:val="15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1A986F64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Update about where to find </w:t>
      </w:r>
      <w:r w:rsidRPr="42776E09" w:rsidR="52D6BE31">
        <w:rPr>
          <w:rFonts w:ascii="Century Gothic" w:hAnsi="Century Gothic" w:eastAsia="Century Gothic" w:cs="Century Gothic"/>
          <w:color w:val="000000" w:themeColor="text1" w:themeTint="FF" w:themeShade="FF"/>
        </w:rPr>
        <w:t>neighborhood</w:t>
      </w:r>
      <w:r w:rsidRPr="42776E09" w:rsidR="1A986F64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rep emails (Monty </w:t>
      </w:r>
      <w:r w:rsidRPr="42776E09" w:rsidR="76F236A3">
        <w:rPr>
          <w:rFonts w:ascii="Century Gothic" w:hAnsi="Century Gothic" w:eastAsia="Century Gothic" w:cs="Century Gothic"/>
          <w:color w:val="000000" w:themeColor="text1" w:themeTint="FF" w:themeShade="FF"/>
        </w:rPr>
        <w:t>Mail, website)</w:t>
      </w:r>
    </w:p>
    <w:p w:rsidR="25B47568" w:rsidP="42776E09" w:rsidRDefault="25B47568" w14:paraId="3AA476A6" w14:textId="5A71B1DB">
      <w:pPr>
        <w:pStyle w:val="Normal"/>
        <w:ind w:firstLine="0"/>
      </w:pPr>
      <w:r w:rsidRPr="42776E09" w:rsidR="25B4756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Open Chair  </w:t>
      </w:r>
    </w:p>
    <w:p w:rsidR="51E3C365" w:rsidP="42776E09" w:rsidRDefault="51E3C365" w14:paraId="2276C8E9" w14:textId="5309C13E">
      <w:pPr>
        <w:pStyle w:val="ListParagraph"/>
        <w:numPr>
          <w:ilvl w:val="0"/>
          <w:numId w:val="16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51E3C365">
        <w:rPr>
          <w:rFonts w:ascii="Century Gothic" w:hAnsi="Century Gothic" w:eastAsia="Century Gothic" w:cs="Century Gothic"/>
          <w:color w:val="000000" w:themeColor="text1" w:themeTint="FF" w:themeShade="FF"/>
        </w:rPr>
        <w:t>Where do the emails for neighborhood</w:t>
      </w:r>
      <w:r w:rsidRPr="42776E09" w:rsidR="6E4BD77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reps go? How to share with families</w:t>
      </w:r>
    </w:p>
    <w:p w:rsidR="6E4BD77F" w:rsidP="42776E09" w:rsidRDefault="6E4BD77F" w14:paraId="76320D24" w14:textId="71FE9550">
      <w:pPr>
        <w:pStyle w:val="ListParagraph"/>
        <w:numPr>
          <w:ilvl w:val="1"/>
          <w:numId w:val="16"/>
        </w:numPr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2776E09" w:rsidR="6E4BD77F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Looking into Monty Mail and website </w:t>
      </w:r>
    </w:p>
    <w:p w:rsidR="008070B7" w:rsidP="4E08BACC" w:rsidRDefault="4D344413" w14:paraId="5A487ABC" w14:textId="6579F6B5">
      <w:pPr>
        <w:rPr>
          <w:rFonts w:ascii="Century Gothic" w:hAnsi="Century Gothic" w:eastAsia="Century Gothic" w:cs="Century Gothic"/>
          <w:color w:val="000000" w:themeColor="text1"/>
        </w:rPr>
      </w:pP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</w:rPr>
        <w:t>Meeting Adjourned at</w:t>
      </w:r>
      <w:r w:rsidRPr="42776E09" w:rsidR="4855BC78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3383856F">
        <w:rPr>
          <w:rFonts w:ascii="Century Gothic" w:hAnsi="Century Gothic" w:eastAsia="Century Gothic" w:cs="Century Gothic"/>
          <w:color w:val="000000" w:themeColor="text1" w:themeTint="FF" w:themeShade="FF"/>
        </w:rPr>
        <w:t>6:57</w:t>
      </w:r>
      <w:r w:rsidRPr="42776E09" w:rsidR="59C2075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pm</w:t>
      </w:r>
    </w:p>
    <w:p w:rsidR="008070B7" w:rsidP="4E08BACC" w:rsidRDefault="4D344413" w14:paraId="64BF0996" w14:textId="5B675723">
      <w:pPr>
        <w:ind w:firstLine="720"/>
        <w:rPr>
          <w:rFonts w:ascii="Century Gothic" w:hAnsi="Century Gothic" w:eastAsia="Century Gothic" w:cs="Century Gothic"/>
          <w:color w:val="000000" w:themeColor="text1"/>
        </w:rPr>
      </w:pP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</w:rPr>
        <w:t>1</w:t>
      </w: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st</w:t>
      </w: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1C6254B5">
        <w:rPr>
          <w:rFonts w:ascii="Century Gothic" w:hAnsi="Century Gothic" w:eastAsia="Century Gothic" w:cs="Century Gothic"/>
          <w:color w:val="000000" w:themeColor="text1" w:themeTint="FF" w:themeShade="FF"/>
        </w:rPr>
        <w:t>Spruill</w:t>
      </w:r>
      <w:r w:rsidRPr="42776E09" w:rsidR="537730C4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</w:t>
      </w: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</w:rPr>
        <w:t>2</w:t>
      </w: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  <w:vertAlign w:val="superscript"/>
        </w:rPr>
        <w:t>nd</w:t>
      </w:r>
      <w:r w:rsidRPr="42776E09" w:rsidR="4D34441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42776E09" w:rsidR="08AFE408">
        <w:rPr>
          <w:rFonts w:ascii="Century Gothic" w:hAnsi="Century Gothic" w:eastAsia="Century Gothic" w:cs="Century Gothic"/>
          <w:color w:val="000000" w:themeColor="text1" w:themeTint="FF" w:themeShade="FF"/>
        </w:rPr>
        <w:t>El-Najjar</w:t>
      </w:r>
    </w:p>
    <w:p w:rsidR="008070B7" w:rsidP="43639F04" w:rsidRDefault="008070B7" w14:paraId="2C078E63" w14:textId="31C6B9DB"/>
    <w:sectPr w:rsidR="008070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062d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8711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ac07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e84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86ad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c7f30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2fb4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0117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7ee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dfac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15CB7"/>
    <w:multiLevelType w:val="hybridMultilevel"/>
    <w:tmpl w:val="FFFFFFFF"/>
    <w:lvl w:ilvl="0" w:tplc="1DEC34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3804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C38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004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AB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548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C6CB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61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A1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BECFE4"/>
    <w:multiLevelType w:val="hybridMultilevel"/>
    <w:tmpl w:val="FFFFFFFF"/>
    <w:lvl w:ilvl="0" w:tplc="3F2A9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EC0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204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3C2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4657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6DA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4AE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03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85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F18FA2"/>
    <w:multiLevelType w:val="hybridMultilevel"/>
    <w:tmpl w:val="FFFFFFFF"/>
    <w:lvl w:ilvl="0" w:tplc="673AA7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927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00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045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FA9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70C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800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F2A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344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9D8545"/>
    <w:multiLevelType w:val="hybridMultilevel"/>
    <w:tmpl w:val="FFFFFFFF"/>
    <w:lvl w:ilvl="0" w:tplc="6E320B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0081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6A92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0D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203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0029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2D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CEC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B07F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0C04CA"/>
    <w:multiLevelType w:val="hybridMultilevel"/>
    <w:tmpl w:val="FFFFFFFF"/>
    <w:lvl w:ilvl="0" w:tplc="227090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DDC7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5E9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A2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98B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96B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789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069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10A8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FE2930"/>
    <w:multiLevelType w:val="hybridMultilevel"/>
    <w:tmpl w:val="FFFFFFFF"/>
    <w:lvl w:ilvl="0" w:tplc="56D483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B702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FC0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C7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B24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4CD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C7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2B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92E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276765167">
    <w:abstractNumId w:val="1"/>
  </w:num>
  <w:num w:numId="2" w16cid:durableId="1708985768">
    <w:abstractNumId w:val="2"/>
  </w:num>
  <w:num w:numId="3" w16cid:durableId="1798184973">
    <w:abstractNumId w:val="0"/>
  </w:num>
  <w:num w:numId="4" w16cid:durableId="304160602">
    <w:abstractNumId w:val="4"/>
  </w:num>
  <w:num w:numId="5" w16cid:durableId="1883319674">
    <w:abstractNumId w:val="5"/>
  </w:num>
  <w:num w:numId="6" w16cid:durableId="145432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9B62D"/>
    <w:rsid w:val="001E17F9"/>
    <w:rsid w:val="004E1A18"/>
    <w:rsid w:val="005546B5"/>
    <w:rsid w:val="005E2646"/>
    <w:rsid w:val="008070B7"/>
    <w:rsid w:val="00877035"/>
    <w:rsid w:val="008EB9B1"/>
    <w:rsid w:val="00FF138D"/>
    <w:rsid w:val="013628A9"/>
    <w:rsid w:val="029AE3EE"/>
    <w:rsid w:val="0337F408"/>
    <w:rsid w:val="03688DE8"/>
    <w:rsid w:val="03DD2F88"/>
    <w:rsid w:val="051DC45F"/>
    <w:rsid w:val="0522BA72"/>
    <w:rsid w:val="0528B7D8"/>
    <w:rsid w:val="057BE2B0"/>
    <w:rsid w:val="05AC505C"/>
    <w:rsid w:val="05AD320A"/>
    <w:rsid w:val="06598FC7"/>
    <w:rsid w:val="06B1A73A"/>
    <w:rsid w:val="0808B162"/>
    <w:rsid w:val="0833738B"/>
    <w:rsid w:val="08AFE408"/>
    <w:rsid w:val="08DA41A7"/>
    <w:rsid w:val="0913D64A"/>
    <w:rsid w:val="09566273"/>
    <w:rsid w:val="09885C8C"/>
    <w:rsid w:val="098B8E52"/>
    <w:rsid w:val="0A0CF612"/>
    <w:rsid w:val="0A967E4E"/>
    <w:rsid w:val="0B7BCB0C"/>
    <w:rsid w:val="0BDCFA7B"/>
    <w:rsid w:val="0BF54E5F"/>
    <w:rsid w:val="0D4496D4"/>
    <w:rsid w:val="0E0E5D55"/>
    <w:rsid w:val="0E5EFF75"/>
    <w:rsid w:val="0F2CEF21"/>
    <w:rsid w:val="0F749425"/>
    <w:rsid w:val="0FCFD625"/>
    <w:rsid w:val="0FD4A276"/>
    <w:rsid w:val="109AC5E1"/>
    <w:rsid w:val="10BED889"/>
    <w:rsid w:val="119E3AAC"/>
    <w:rsid w:val="11BB8D87"/>
    <w:rsid w:val="11C12D74"/>
    <w:rsid w:val="12247A5C"/>
    <w:rsid w:val="125B00C7"/>
    <w:rsid w:val="12F530FE"/>
    <w:rsid w:val="132AFF36"/>
    <w:rsid w:val="13371D79"/>
    <w:rsid w:val="13D266A3"/>
    <w:rsid w:val="140D9113"/>
    <w:rsid w:val="143F26FC"/>
    <w:rsid w:val="15A8C92A"/>
    <w:rsid w:val="17198384"/>
    <w:rsid w:val="17FF1343"/>
    <w:rsid w:val="180DCF41"/>
    <w:rsid w:val="18F62311"/>
    <w:rsid w:val="18F9519D"/>
    <w:rsid w:val="19A94C91"/>
    <w:rsid w:val="1A078EA2"/>
    <w:rsid w:val="1A791AEC"/>
    <w:rsid w:val="1A986F64"/>
    <w:rsid w:val="1B451CF2"/>
    <w:rsid w:val="1B8B5FD7"/>
    <w:rsid w:val="1C311084"/>
    <w:rsid w:val="1C6254B5"/>
    <w:rsid w:val="1D33BD47"/>
    <w:rsid w:val="1E11B2B1"/>
    <w:rsid w:val="1F59B62D"/>
    <w:rsid w:val="1FB56505"/>
    <w:rsid w:val="213D71D7"/>
    <w:rsid w:val="218712DD"/>
    <w:rsid w:val="22118D92"/>
    <w:rsid w:val="23FA422A"/>
    <w:rsid w:val="241FFD32"/>
    <w:rsid w:val="247BDCEE"/>
    <w:rsid w:val="24A496B8"/>
    <w:rsid w:val="24EBFF38"/>
    <w:rsid w:val="253814FB"/>
    <w:rsid w:val="25B47568"/>
    <w:rsid w:val="25BEFF59"/>
    <w:rsid w:val="25C699CE"/>
    <w:rsid w:val="25F48C71"/>
    <w:rsid w:val="2687CF99"/>
    <w:rsid w:val="27C076EA"/>
    <w:rsid w:val="27DC377A"/>
    <w:rsid w:val="28239FFA"/>
    <w:rsid w:val="2884E66F"/>
    <w:rsid w:val="28CBFE5E"/>
    <w:rsid w:val="28F6A01B"/>
    <w:rsid w:val="2938316F"/>
    <w:rsid w:val="29BB8B28"/>
    <w:rsid w:val="2A0C53D5"/>
    <w:rsid w:val="2AB25D07"/>
    <w:rsid w:val="2B02F014"/>
    <w:rsid w:val="2B73FC79"/>
    <w:rsid w:val="2C93E80D"/>
    <w:rsid w:val="2CF7111D"/>
    <w:rsid w:val="2D1476CD"/>
    <w:rsid w:val="2E2FB86E"/>
    <w:rsid w:val="2F24F95F"/>
    <w:rsid w:val="2FDE69CE"/>
    <w:rsid w:val="2FE7495F"/>
    <w:rsid w:val="307B9559"/>
    <w:rsid w:val="30E2ED64"/>
    <w:rsid w:val="30FB7ECE"/>
    <w:rsid w:val="30FCF73B"/>
    <w:rsid w:val="313CF5FC"/>
    <w:rsid w:val="318319C0"/>
    <w:rsid w:val="3186B343"/>
    <w:rsid w:val="32CB18AC"/>
    <w:rsid w:val="331EEA21"/>
    <w:rsid w:val="3383856F"/>
    <w:rsid w:val="34414048"/>
    <w:rsid w:val="351F508B"/>
    <w:rsid w:val="35D7BE6C"/>
    <w:rsid w:val="35DD10A9"/>
    <w:rsid w:val="36356C87"/>
    <w:rsid w:val="37738ECD"/>
    <w:rsid w:val="380C7951"/>
    <w:rsid w:val="3914B16B"/>
    <w:rsid w:val="3A5591A7"/>
    <w:rsid w:val="3ABF5232"/>
    <w:rsid w:val="3BAE37C6"/>
    <w:rsid w:val="3BD79B35"/>
    <w:rsid w:val="3BF16208"/>
    <w:rsid w:val="3D574229"/>
    <w:rsid w:val="3D84A66D"/>
    <w:rsid w:val="3EF3128A"/>
    <w:rsid w:val="3FE7DE4F"/>
    <w:rsid w:val="4103692D"/>
    <w:rsid w:val="42776E09"/>
    <w:rsid w:val="42BB40A0"/>
    <w:rsid w:val="43639F04"/>
    <w:rsid w:val="43D1476B"/>
    <w:rsid w:val="440FA881"/>
    <w:rsid w:val="4445D62A"/>
    <w:rsid w:val="445EFE87"/>
    <w:rsid w:val="449EFC4D"/>
    <w:rsid w:val="44D9FD7C"/>
    <w:rsid w:val="45064F1E"/>
    <w:rsid w:val="47D69D0F"/>
    <w:rsid w:val="4850E747"/>
    <w:rsid w:val="4855BC78"/>
    <w:rsid w:val="48699F6A"/>
    <w:rsid w:val="488292DB"/>
    <w:rsid w:val="48858796"/>
    <w:rsid w:val="488C4034"/>
    <w:rsid w:val="4919474D"/>
    <w:rsid w:val="49726D70"/>
    <w:rsid w:val="4A632975"/>
    <w:rsid w:val="4C6222E6"/>
    <w:rsid w:val="4C6A106C"/>
    <w:rsid w:val="4CB011F1"/>
    <w:rsid w:val="4D344413"/>
    <w:rsid w:val="4D6EFE90"/>
    <w:rsid w:val="4E08BACC"/>
    <w:rsid w:val="4ED88DDD"/>
    <w:rsid w:val="4F4EBCA4"/>
    <w:rsid w:val="4F525B28"/>
    <w:rsid w:val="4F6CF26D"/>
    <w:rsid w:val="4F9CA66F"/>
    <w:rsid w:val="505F07B8"/>
    <w:rsid w:val="508DA4C0"/>
    <w:rsid w:val="509BF2D9"/>
    <w:rsid w:val="50DA587F"/>
    <w:rsid w:val="51059697"/>
    <w:rsid w:val="513D818F"/>
    <w:rsid w:val="5175F073"/>
    <w:rsid w:val="51E3C365"/>
    <w:rsid w:val="5204D67F"/>
    <w:rsid w:val="52626551"/>
    <w:rsid w:val="52D6BE31"/>
    <w:rsid w:val="52E8D0F7"/>
    <w:rsid w:val="531B71AC"/>
    <w:rsid w:val="537730C4"/>
    <w:rsid w:val="537F952A"/>
    <w:rsid w:val="53A9204B"/>
    <w:rsid w:val="54B7420D"/>
    <w:rsid w:val="54BCA970"/>
    <w:rsid w:val="54BD0D9D"/>
    <w:rsid w:val="556C5FAE"/>
    <w:rsid w:val="558AABFF"/>
    <w:rsid w:val="55BC7BD6"/>
    <w:rsid w:val="55F52EC9"/>
    <w:rsid w:val="5658DDFE"/>
    <w:rsid w:val="565DD62C"/>
    <w:rsid w:val="569350B3"/>
    <w:rsid w:val="56BDE07B"/>
    <w:rsid w:val="56C798B0"/>
    <w:rsid w:val="56E195EE"/>
    <w:rsid w:val="57655A93"/>
    <w:rsid w:val="58636911"/>
    <w:rsid w:val="587D664F"/>
    <w:rsid w:val="58AC73D3"/>
    <w:rsid w:val="59489374"/>
    <w:rsid w:val="59C20756"/>
    <w:rsid w:val="5A9CFB55"/>
    <w:rsid w:val="5B31474F"/>
    <w:rsid w:val="5B762BAD"/>
    <w:rsid w:val="5BCFCCA2"/>
    <w:rsid w:val="5C75A469"/>
    <w:rsid w:val="5C7BBC32"/>
    <w:rsid w:val="5C803436"/>
    <w:rsid w:val="5C8A71B8"/>
    <w:rsid w:val="5DB8DB87"/>
    <w:rsid w:val="5DBF2DCD"/>
    <w:rsid w:val="5E76362E"/>
    <w:rsid w:val="5EFB70EA"/>
    <w:rsid w:val="5FA3CC07"/>
    <w:rsid w:val="5FB6A05D"/>
    <w:rsid w:val="6004B872"/>
    <w:rsid w:val="60499CD0"/>
    <w:rsid w:val="606E7AF6"/>
    <w:rsid w:val="61C93FD4"/>
    <w:rsid w:val="6215583E"/>
    <w:rsid w:val="624A4FFD"/>
    <w:rsid w:val="62944BC6"/>
    <w:rsid w:val="6361D703"/>
    <w:rsid w:val="636F91F3"/>
    <w:rsid w:val="64CF0E1A"/>
    <w:rsid w:val="64E0C60B"/>
    <w:rsid w:val="64FFA4A2"/>
    <w:rsid w:val="65340B41"/>
    <w:rsid w:val="6562074E"/>
    <w:rsid w:val="65D9BB63"/>
    <w:rsid w:val="65E95A8F"/>
    <w:rsid w:val="66E888B5"/>
    <w:rsid w:val="66F9C38C"/>
    <w:rsid w:val="675BCEE0"/>
    <w:rsid w:val="6793022F"/>
    <w:rsid w:val="689D8173"/>
    <w:rsid w:val="69472C90"/>
    <w:rsid w:val="69BF1961"/>
    <w:rsid w:val="6A1D4AC2"/>
    <w:rsid w:val="6A202977"/>
    <w:rsid w:val="6AEFF7D2"/>
    <w:rsid w:val="6BB6E03A"/>
    <w:rsid w:val="6BEF2913"/>
    <w:rsid w:val="6C3960A6"/>
    <w:rsid w:val="6C83CD25"/>
    <w:rsid w:val="6CD31819"/>
    <w:rsid w:val="6E0A2251"/>
    <w:rsid w:val="6E42D49B"/>
    <w:rsid w:val="6E4BD77F"/>
    <w:rsid w:val="6E7C35A3"/>
    <w:rsid w:val="70975881"/>
    <w:rsid w:val="70F07EA4"/>
    <w:rsid w:val="70F60662"/>
    <w:rsid w:val="713650F6"/>
    <w:rsid w:val="717D3C5A"/>
    <w:rsid w:val="721D769E"/>
    <w:rsid w:val="726F566C"/>
    <w:rsid w:val="72914733"/>
    <w:rsid w:val="72C24E9F"/>
    <w:rsid w:val="72F5EA4B"/>
    <w:rsid w:val="731506F5"/>
    <w:rsid w:val="736003AB"/>
    <w:rsid w:val="73FED4E5"/>
    <w:rsid w:val="74281F66"/>
    <w:rsid w:val="745D0A6E"/>
    <w:rsid w:val="74F9000F"/>
    <w:rsid w:val="75579D5F"/>
    <w:rsid w:val="756AC9A4"/>
    <w:rsid w:val="75E576AB"/>
    <w:rsid w:val="75E5D71B"/>
    <w:rsid w:val="760DCC53"/>
    <w:rsid w:val="76B5EB7A"/>
    <w:rsid w:val="76F236A3"/>
    <w:rsid w:val="7794AB30"/>
    <w:rsid w:val="77C354BF"/>
    <w:rsid w:val="77CC0E31"/>
    <w:rsid w:val="783753D0"/>
    <w:rsid w:val="78635D2C"/>
    <w:rsid w:val="7948680F"/>
    <w:rsid w:val="795A013A"/>
    <w:rsid w:val="79A78655"/>
    <w:rsid w:val="79EC4C8E"/>
    <w:rsid w:val="7A0D730C"/>
    <w:rsid w:val="7A3E3AC7"/>
    <w:rsid w:val="7A8EADB0"/>
    <w:rsid w:val="7BA3DD7F"/>
    <w:rsid w:val="7D0AC4F3"/>
    <w:rsid w:val="7D4513CE"/>
    <w:rsid w:val="7DD123A2"/>
    <w:rsid w:val="7DF30B29"/>
    <w:rsid w:val="7E1CA002"/>
    <w:rsid w:val="7E5CFDB7"/>
    <w:rsid w:val="7E9BC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B62D"/>
  <w15:chartTrackingRefBased/>
  <w15:docId w15:val="{E25EFC06-5355-4908-A1E9-C702114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Kaitlen M. Tuller</dc:creator>
  <keywords/>
  <dc:description/>
  <lastModifiedBy>Kaitlen M. Tuller</lastModifiedBy>
  <revision>5</revision>
  <dcterms:created xsi:type="dcterms:W3CDTF">2023-05-18T22:04:00.0000000Z</dcterms:created>
  <dcterms:modified xsi:type="dcterms:W3CDTF">2023-10-26T22:58:22.0498313Z</dcterms:modified>
</coreProperties>
</file>